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DA21A2" w:rsidRPr="00B42796" w:rsidTr="00DA21A2">
        <w:tc>
          <w:tcPr>
            <w:tcW w:w="0" w:type="auto"/>
            <w:vAlign w:val="center"/>
            <w:hideMark/>
          </w:tcPr>
          <w:p w:rsidR="00DA21A2" w:rsidRPr="00B42796" w:rsidRDefault="00DA21A2" w:rsidP="00B4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42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Кадыров Руслан </w:t>
            </w:r>
            <w:proofErr w:type="spellStart"/>
            <w:r w:rsidRPr="00B42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Султанович</w:t>
            </w:r>
            <w:proofErr w:type="spellEnd"/>
          </w:p>
        </w:tc>
      </w:tr>
    </w:tbl>
    <w:p w:rsidR="00DA21A2" w:rsidRPr="00B42796" w:rsidRDefault="00DA21A2" w:rsidP="00B4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184286"/>
          <w:sz w:val="28"/>
          <w:szCs w:val="28"/>
          <w:lang w:eastAsia="ru-RU"/>
        </w:rPr>
        <w:t>Преподаваемые дисциплины</w:t>
      </w:r>
    </w:p>
    <w:tbl>
      <w:tblPr>
        <w:tblW w:w="8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0"/>
      </w:tblGrid>
      <w:tr w:rsidR="00DA21A2" w:rsidRPr="00B42796" w:rsidTr="00DA21A2">
        <w:tc>
          <w:tcPr>
            <w:tcW w:w="0" w:type="auto"/>
            <w:vAlign w:val="center"/>
            <w:hideMark/>
          </w:tcPr>
          <w:p w:rsidR="00DA21A2" w:rsidRPr="00B42796" w:rsidRDefault="00E66D60" w:rsidP="00B4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DA21A2" w:rsidRPr="00B4279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Турецкий язык</w:t>
              </w:r>
            </w:hyperlink>
          </w:p>
        </w:tc>
      </w:tr>
    </w:tbl>
    <w:p w:rsidR="00DA21A2" w:rsidRPr="00B42796" w:rsidRDefault="00DA21A2" w:rsidP="00B4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184286"/>
          <w:sz w:val="28"/>
          <w:szCs w:val="28"/>
          <w:lang w:eastAsia="ru-RU"/>
        </w:rPr>
        <w:t>Государственные почетные звания РФ</w:t>
      </w:r>
    </w:p>
    <w:p w:rsidR="00DA21A2" w:rsidRPr="00B42796" w:rsidRDefault="00DA21A2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2003 - Заслуженный деятель науки Республики Дагестан</w:t>
      </w:r>
    </w:p>
    <w:p w:rsidR="00DA21A2" w:rsidRPr="00B42796" w:rsidRDefault="00DA21A2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2008 - </w:t>
      </w:r>
      <w:r w:rsidRPr="00B4279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Благодарность</w:t>
      </w: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 Президента Республики Дагестан «За активное участие в деле установления торгово-экономических связей между предприятиями и организациями Турецкой республики и </w:t>
      </w:r>
      <w:proofErr w:type="gramStart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Республики  Дагестан</w:t>
      </w:r>
      <w:proofErr w:type="gramEnd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»</w:t>
      </w:r>
    </w:p>
    <w:p w:rsidR="00DA21A2" w:rsidRPr="00B42796" w:rsidRDefault="00DA21A2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2013</w:t>
      </w:r>
      <w:r w:rsidRPr="00B4279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 - Почетная грамота </w:t>
      </w: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Министерство образования и науки </w:t>
      </w:r>
      <w:proofErr w:type="gramStart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РФ  «</w:t>
      </w:r>
      <w:proofErr w:type="gramEnd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За многолетнюю плодотворную работу по развитию и    совершенствованию учебного процесса, значительный вклад в дело подготовки высококвалифицированных специалистов». </w:t>
      </w:r>
    </w:p>
    <w:p w:rsidR="00DA21A2" w:rsidRPr="00B42796" w:rsidRDefault="00DA21A2" w:rsidP="00B4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184286"/>
          <w:sz w:val="28"/>
          <w:szCs w:val="28"/>
          <w:lang w:eastAsia="ru-RU"/>
        </w:rPr>
        <w:t>Базовое образование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1"/>
      </w:tblGrid>
      <w:tr w:rsidR="00DA21A2" w:rsidRPr="00B42796" w:rsidTr="00DA21A2">
        <w:tc>
          <w:tcPr>
            <w:tcW w:w="0" w:type="auto"/>
            <w:vAlign w:val="center"/>
            <w:hideMark/>
          </w:tcPr>
          <w:p w:rsidR="00DA21A2" w:rsidRPr="00B42796" w:rsidRDefault="00DA21A2" w:rsidP="00B4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796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ВУЗ - </w:t>
            </w:r>
            <w:proofErr w:type="spellStart"/>
            <w:r w:rsidRPr="00B42796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Даггоспедуниверситет</w:t>
            </w:r>
            <w:proofErr w:type="spellEnd"/>
            <w:r w:rsidRPr="00B42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42796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Специальность - Русский язык и литература</w:t>
            </w:r>
            <w:r w:rsidRPr="00B42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42796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Дата окончания - 1991</w:t>
            </w:r>
          </w:p>
        </w:tc>
      </w:tr>
    </w:tbl>
    <w:p w:rsidR="00DA21A2" w:rsidRPr="00B42796" w:rsidRDefault="00DA21A2" w:rsidP="00B4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184286"/>
          <w:sz w:val="28"/>
          <w:szCs w:val="28"/>
          <w:lang w:eastAsia="ru-RU"/>
        </w:rPr>
        <w:t>Научная специальность</w:t>
      </w:r>
    </w:p>
    <w:p w:rsidR="00DA21A2" w:rsidRPr="00B42796" w:rsidRDefault="00DA21A2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Образование</w:t>
      </w: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: Дагестанский государственный педагогический </w:t>
      </w:r>
      <w:proofErr w:type="gramStart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институт(</w:t>
      </w:r>
      <w:proofErr w:type="gramEnd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1991)</w:t>
      </w:r>
    </w:p>
    <w:p w:rsidR="00DA21A2" w:rsidRPr="00B42796" w:rsidRDefault="00DA21A2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Ученая </w:t>
      </w:r>
      <w:proofErr w:type="gramStart"/>
      <w:r w:rsidRPr="00B4279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степень</w:t>
      </w: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:  доктор</w:t>
      </w:r>
      <w:proofErr w:type="gramEnd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филологических наук </w:t>
      </w:r>
    </w:p>
    <w:p w:rsidR="00DA21A2" w:rsidRPr="00B42796" w:rsidRDefault="00DA21A2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proofErr w:type="spellStart"/>
      <w:r w:rsidRPr="00B4279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Cпециальность</w:t>
      </w:r>
      <w:proofErr w:type="spellEnd"/>
      <w:r w:rsidRPr="00B4279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:</w:t>
      </w: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тюрколог</w:t>
      </w:r>
    </w:p>
    <w:p w:rsidR="00DA21A2" w:rsidRPr="00B42796" w:rsidRDefault="00DA21A2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Ученое </w:t>
      </w:r>
      <w:proofErr w:type="gramStart"/>
      <w:r w:rsidRPr="00B4279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звание</w:t>
      </w: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:  профессор</w:t>
      </w:r>
      <w:proofErr w:type="gramEnd"/>
    </w:p>
    <w:p w:rsidR="00DA21A2" w:rsidRPr="00B42796" w:rsidRDefault="00DA21A2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Стаж педагогической работы:</w:t>
      </w: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c 1991 г.</w:t>
      </w:r>
    </w:p>
    <w:p w:rsidR="00DA21A2" w:rsidRPr="00B42796" w:rsidRDefault="00DA21A2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Профессиональный опыт:</w:t>
      </w:r>
    </w:p>
    <w:p w:rsidR="00DA21A2" w:rsidRPr="00B42796" w:rsidRDefault="00DA21A2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1991- ассистент</w:t>
      </w:r>
    </w:p>
    <w:p w:rsidR="00DA21A2" w:rsidRPr="00B42796" w:rsidRDefault="00DA21A2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1993-старший преподаватель</w:t>
      </w:r>
    </w:p>
    <w:p w:rsidR="00DA21A2" w:rsidRPr="00B42796" w:rsidRDefault="00DA21A2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1996 – кандидат филологических наук</w:t>
      </w:r>
    </w:p>
    <w:p w:rsidR="00DA21A2" w:rsidRPr="00B42796" w:rsidRDefault="00DA21A2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1998- доцент</w:t>
      </w:r>
    </w:p>
    <w:p w:rsidR="00DA21A2" w:rsidRPr="00B42796" w:rsidRDefault="00DA21A2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2000- доктор филологических наук</w:t>
      </w:r>
    </w:p>
    <w:p w:rsidR="00DA21A2" w:rsidRPr="00B42796" w:rsidRDefault="00DA21A2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2001- профессор</w:t>
      </w:r>
    </w:p>
    <w:p w:rsidR="00DA21A2" w:rsidRPr="00B42796" w:rsidRDefault="007E7B89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2006 -</w:t>
      </w:r>
      <w:proofErr w:type="gramStart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2019</w:t>
      </w:r>
      <w:r w:rsidR="00DA21A2"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:</w:t>
      </w:r>
      <w:proofErr w:type="gramEnd"/>
      <w:r w:rsidR="00DA21A2"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Заведующий кафедрой иранской и тюркской филологии</w:t>
      </w:r>
    </w:p>
    <w:p w:rsidR="007E7B89" w:rsidRPr="00B42796" w:rsidRDefault="007E7B89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2019</w:t>
      </w:r>
      <w:r w:rsid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профессор кафедры востоковедения ДГУ</w:t>
      </w:r>
    </w:p>
    <w:p w:rsidR="007E7B89" w:rsidRPr="00B42796" w:rsidRDefault="007E7B89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2020</w:t>
      </w:r>
      <w:r w:rsid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- заместитель директора по международным связям СК ГМК им. </w:t>
      </w:r>
      <w:proofErr w:type="spellStart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И.Шамиля</w:t>
      </w:r>
      <w:proofErr w:type="spellEnd"/>
    </w:p>
    <w:p w:rsidR="00DA21A2" w:rsidRPr="00B42796" w:rsidRDefault="00DA21A2" w:rsidP="00B4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184286"/>
          <w:sz w:val="28"/>
          <w:szCs w:val="28"/>
          <w:lang w:eastAsia="ru-RU"/>
        </w:rPr>
        <w:t>Данные о повышении квалификации и (или) профессиональной переподготовке</w:t>
      </w:r>
    </w:p>
    <w:p w:rsidR="00DA21A2" w:rsidRPr="00B42796" w:rsidRDefault="00DA21A2" w:rsidP="00B42796">
      <w:pPr>
        <w:spacing w:before="45" w:after="45" w:line="240" w:lineRule="auto"/>
        <w:ind w:left="510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2009 -</w:t>
      </w: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Международная тюркологическая конференция «Тюркология в мире», г. Спарта, Турция.</w:t>
      </w:r>
    </w:p>
    <w:p w:rsidR="00DA21A2" w:rsidRPr="00B42796" w:rsidRDefault="00DA21A2" w:rsidP="00B42796">
      <w:pPr>
        <w:spacing w:before="45" w:after="45" w:line="240" w:lineRule="auto"/>
        <w:ind w:left="510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2011 </w:t>
      </w: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- Международная научная конференция, </w:t>
      </w:r>
      <w:proofErr w:type="spellStart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г.Скопье</w:t>
      </w:r>
      <w:proofErr w:type="spellEnd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Македония.</w:t>
      </w:r>
    </w:p>
    <w:p w:rsidR="00DA21A2" w:rsidRPr="00B42796" w:rsidRDefault="00DA21A2" w:rsidP="00B42796">
      <w:pPr>
        <w:spacing w:before="45" w:after="45" w:line="240" w:lineRule="auto"/>
        <w:ind w:left="510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lastRenderedPageBreak/>
        <w:t>2011-</w:t>
      </w: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"Методика разработки и реализации учебно-методических комплексов в учебном процессе", </w:t>
      </w:r>
      <w:proofErr w:type="spellStart"/>
      <w:proofErr w:type="gramStart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ДГУ,г.Махачкала</w:t>
      </w:r>
      <w:proofErr w:type="spellEnd"/>
      <w:proofErr w:type="gramEnd"/>
    </w:p>
    <w:p w:rsidR="00DA21A2" w:rsidRPr="00B42796" w:rsidRDefault="00DA21A2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  <w:r w:rsidRPr="00B4279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2012 -</w:t>
      </w: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Международный симпозиум, посвященный 570-летию рождения Алишера Навои. Стамбул, Турция.</w:t>
      </w:r>
    </w:p>
    <w:p w:rsidR="00DA21A2" w:rsidRPr="00B42796" w:rsidRDefault="00DA21A2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  <w:r w:rsidRPr="00B4279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2012 </w:t>
      </w: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- Международный </w:t>
      </w:r>
      <w:proofErr w:type="gramStart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конгресс  в</w:t>
      </w:r>
      <w:proofErr w:type="gramEnd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области высшего образования. </w:t>
      </w:r>
      <w:proofErr w:type="spellStart"/>
      <w:proofErr w:type="gramStart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Стамбул,Турция</w:t>
      </w:r>
      <w:proofErr w:type="spellEnd"/>
      <w:proofErr w:type="gramEnd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  </w:t>
      </w:r>
    </w:p>
    <w:p w:rsidR="00DA21A2" w:rsidRPr="00B42796" w:rsidRDefault="00DA21A2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 2013 -</w:t>
      </w: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 Международный конгресс «Инновации и предпринимательство в университетах». </w:t>
      </w:r>
      <w:proofErr w:type="spellStart"/>
      <w:proofErr w:type="gramStart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Стамбул,Турция</w:t>
      </w:r>
      <w:proofErr w:type="spellEnd"/>
      <w:proofErr w:type="gramEnd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</w:p>
    <w:p w:rsidR="00DA21A2" w:rsidRPr="00B42796" w:rsidRDefault="00DA21A2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2014</w:t>
      </w: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 - Международный симпозиум, </w:t>
      </w:r>
      <w:proofErr w:type="gramStart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посвященный  туркменскому</w:t>
      </w:r>
      <w:proofErr w:type="gramEnd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поэту </w:t>
      </w:r>
      <w:proofErr w:type="spellStart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Махтумкули</w:t>
      </w:r>
      <w:proofErr w:type="spellEnd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 Стамбул, Турция.</w:t>
      </w:r>
    </w:p>
    <w:p w:rsidR="00DA21A2" w:rsidRPr="00B42796" w:rsidRDefault="00DA21A2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2018- Инновационные технологии форм</w:t>
      </w:r>
      <w:r w:rsid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ирования профессиональных компет</w:t>
      </w: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ентностей студентов гуманитарного цикла. Махачкала, ДГУ.</w:t>
      </w:r>
    </w:p>
    <w:p w:rsidR="00DA21A2" w:rsidRPr="00B42796" w:rsidRDefault="00DA21A2" w:rsidP="00B4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184286"/>
          <w:sz w:val="28"/>
          <w:szCs w:val="28"/>
          <w:lang w:eastAsia="ru-RU"/>
        </w:rPr>
        <w:t>Область научных интересов</w:t>
      </w:r>
    </w:p>
    <w:p w:rsidR="00DA21A2" w:rsidRPr="00B42796" w:rsidRDefault="00DA21A2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Востоковедение, сравнительно - историческое, типологическое и сопоставительное языкознание, тюркские языки</w:t>
      </w:r>
    </w:p>
    <w:p w:rsidR="00DA21A2" w:rsidRPr="00B42796" w:rsidRDefault="00DA21A2" w:rsidP="00B4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184286"/>
          <w:sz w:val="28"/>
          <w:szCs w:val="28"/>
          <w:lang w:eastAsia="ru-RU"/>
        </w:rPr>
        <w:t>Общий трудовой стаж</w:t>
      </w:r>
    </w:p>
    <w:p w:rsidR="00DA21A2" w:rsidRPr="00B42796" w:rsidRDefault="00DA21A2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 1991 г.</w:t>
      </w:r>
    </w:p>
    <w:p w:rsidR="00DA21A2" w:rsidRPr="00B42796" w:rsidRDefault="00DA21A2" w:rsidP="00B4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184286"/>
          <w:sz w:val="28"/>
          <w:szCs w:val="28"/>
          <w:lang w:eastAsia="ru-RU"/>
        </w:rPr>
        <w:t>Стаж по специальности</w:t>
      </w:r>
    </w:p>
    <w:p w:rsidR="00DA21A2" w:rsidRPr="00B42796" w:rsidRDefault="00DA21A2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 1991 г.</w:t>
      </w:r>
    </w:p>
    <w:p w:rsidR="00DA21A2" w:rsidRPr="00B42796" w:rsidRDefault="00DA21A2" w:rsidP="00B4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184286"/>
          <w:sz w:val="28"/>
          <w:szCs w:val="28"/>
          <w:lang w:eastAsia="ru-RU"/>
        </w:rPr>
        <w:t>Проекты</w:t>
      </w:r>
    </w:p>
    <w:p w:rsidR="00DA21A2" w:rsidRPr="00B42796" w:rsidRDefault="00DA21A2" w:rsidP="00B4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184286"/>
          <w:sz w:val="28"/>
          <w:szCs w:val="28"/>
          <w:lang w:eastAsia="ru-RU"/>
        </w:rPr>
        <w:t>Публикации</w:t>
      </w:r>
    </w:p>
    <w:p w:rsidR="00DA21A2" w:rsidRPr="00B42796" w:rsidRDefault="00DA21A2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Количество опу</w:t>
      </w:r>
      <w:r w:rsidR="007E7B89"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бликованных работ: более 110</w:t>
      </w:r>
    </w:p>
    <w:p w:rsidR="00DA21A2" w:rsidRPr="00B42796" w:rsidRDefault="00DA21A2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Количество учебных и учебно-методических работ: 15</w:t>
      </w:r>
    </w:p>
    <w:p w:rsidR="00DA21A2" w:rsidRPr="00B42796" w:rsidRDefault="00DA21A2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Количество монографий: 5</w:t>
      </w:r>
    </w:p>
    <w:p w:rsidR="00DA21A2" w:rsidRPr="00B42796" w:rsidRDefault="00DA21A2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Количество подготовленных кандидатов наук - 21</w:t>
      </w:r>
    </w:p>
    <w:p w:rsidR="00DA21A2" w:rsidRPr="00B42796" w:rsidRDefault="00DA21A2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Консультирование при подготовке докторской диссертации - 1 </w:t>
      </w:r>
    </w:p>
    <w:p w:rsidR="00DA21A2" w:rsidRPr="00B42796" w:rsidRDefault="00DA21A2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Основные публикации</w:t>
      </w: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:</w:t>
      </w:r>
    </w:p>
    <w:p w:rsidR="00DA21A2" w:rsidRPr="00B42796" w:rsidRDefault="00DA21A2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1. Сопоставительная грамматика русского и турецкого языков. Учебное пособие. - Махачкала, 1999. - 224 с.</w:t>
      </w:r>
    </w:p>
    <w:p w:rsidR="00DA21A2" w:rsidRPr="00B42796" w:rsidRDefault="00DA21A2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2. Некоторые заметки по </w:t>
      </w:r>
      <w:proofErr w:type="spellStart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антропонимии</w:t>
      </w:r>
      <w:proofErr w:type="spellEnd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Турции.   Махачкала, </w:t>
      </w:r>
      <w:proofErr w:type="gramStart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1999.-</w:t>
      </w:r>
      <w:proofErr w:type="gramEnd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32 с.</w:t>
      </w:r>
    </w:p>
    <w:p w:rsidR="00DA21A2" w:rsidRPr="00B42796" w:rsidRDefault="00DA21A2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3. Дербентский диалект азербайджанского языка в сравнительно-историческом освещении. Монография. Махачкала, </w:t>
      </w:r>
      <w:proofErr w:type="gramStart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2000.-</w:t>
      </w:r>
      <w:proofErr w:type="gramEnd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184 с.</w:t>
      </w:r>
    </w:p>
    <w:p w:rsidR="00DA21A2" w:rsidRPr="00B42796" w:rsidRDefault="00DA21A2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4. Лексикология турецкого языка. Учебное пособие. Махачкала, </w:t>
      </w:r>
      <w:proofErr w:type="gramStart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2001.-</w:t>
      </w:r>
      <w:proofErr w:type="gramEnd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86c.</w:t>
      </w:r>
    </w:p>
    <w:p w:rsidR="00DA21A2" w:rsidRPr="00B42796" w:rsidRDefault="00DA21A2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5. Сборник диалогов и </w:t>
      </w:r>
      <w:proofErr w:type="gramStart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текстов  по</w:t>
      </w:r>
      <w:proofErr w:type="gramEnd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турецкому языку. Учебное пособие. Махачкала, 2002.     -93c.</w:t>
      </w:r>
    </w:p>
    <w:p w:rsidR="00DA21A2" w:rsidRPr="00B42796" w:rsidRDefault="00DA21A2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6. Русско-турецкий разговорник. Махачкала, </w:t>
      </w:r>
      <w:proofErr w:type="gramStart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2003.-</w:t>
      </w:r>
      <w:proofErr w:type="gramEnd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120c.</w:t>
      </w:r>
    </w:p>
    <w:p w:rsidR="00DA21A2" w:rsidRPr="00B42796" w:rsidRDefault="00DA21A2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7. Словарь общественно-политической лексики турецкого языка. Махачкала, 2004. -54c.</w:t>
      </w:r>
    </w:p>
    <w:p w:rsidR="00DA21A2" w:rsidRPr="00B42796" w:rsidRDefault="00DA21A2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8. Социально-политическое районирование Турции. Курс лекций. Махачкала, 2004. -74c.</w:t>
      </w:r>
    </w:p>
    <w:p w:rsidR="00DA21A2" w:rsidRPr="00B42796" w:rsidRDefault="00DA21A2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9. Сборник текстов и упражнений по турецкому языку. Учебное пособие. Махачкала, 2005. -68с.</w:t>
      </w:r>
    </w:p>
    <w:p w:rsidR="00DA21A2" w:rsidRPr="00B42796" w:rsidRDefault="00DA21A2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10. Турецкий язык. Учебное пособие. Махачкала 2006, -70c.</w:t>
      </w:r>
    </w:p>
    <w:p w:rsidR="00DA21A2" w:rsidRPr="00B42796" w:rsidRDefault="00DA21A2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11. Турецкий язык в текстах. Учебное пособие. Махачкала 2007, -68c.</w:t>
      </w:r>
    </w:p>
    <w:p w:rsidR="00DA21A2" w:rsidRPr="00B42796" w:rsidRDefault="00DA21A2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12. Именные словосочетания в турецком и русском языках. Монография. Махачкала, 2008. -40c.</w:t>
      </w:r>
    </w:p>
    <w:p w:rsidR="00DA21A2" w:rsidRPr="00B42796" w:rsidRDefault="00DA21A2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13. Дербентский диалект азербайджанского языка. Монография. Дербент ,2010. -339 с.</w:t>
      </w:r>
    </w:p>
    <w:p w:rsidR="00DA21A2" w:rsidRPr="00B42796" w:rsidRDefault="00DA21A2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14. Сопоставительная грамматика русского и турецкого языков. Учебное пособие (издание 2-е, дополненное</w:t>
      </w:r>
      <w:proofErr w:type="gramStart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) .</w:t>
      </w:r>
      <w:proofErr w:type="gramEnd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Стамбул, 2011-208 с.</w:t>
      </w:r>
    </w:p>
    <w:p w:rsidR="00DA21A2" w:rsidRPr="00B42796" w:rsidRDefault="00DA21A2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15. Язык современной турецкой прессы (на материале газетных статей). Учебно-методическое пособие. Махачкала, </w:t>
      </w:r>
      <w:proofErr w:type="gramStart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2012.-</w:t>
      </w:r>
      <w:proofErr w:type="gramEnd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44 с.</w:t>
      </w:r>
    </w:p>
    <w:p w:rsidR="00DA21A2" w:rsidRPr="00B42796" w:rsidRDefault="00DA21A2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16. Рассказы современных турецких писателей. Учебное пособие. Махачкала </w:t>
      </w:r>
      <w:proofErr w:type="gramStart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2012.-</w:t>
      </w:r>
      <w:proofErr w:type="gramEnd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86 с.</w:t>
      </w:r>
    </w:p>
    <w:p w:rsidR="00DA21A2" w:rsidRPr="00B42796" w:rsidRDefault="00DA21A2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17. Османский язык в текстах. Учебное пособие. Махачкала 2013-114 с.</w:t>
      </w:r>
    </w:p>
    <w:p w:rsidR="00DA21A2" w:rsidRPr="00B42796" w:rsidRDefault="00DA21A2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18.Начальный курс турецкого языка для иностранцев. Учебное </w:t>
      </w:r>
      <w:proofErr w:type="gramStart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пособие.-</w:t>
      </w:r>
      <w:proofErr w:type="gramEnd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Махачкала, 2015.- 30 c.</w:t>
      </w:r>
    </w:p>
    <w:p w:rsidR="00DA21A2" w:rsidRPr="00B42796" w:rsidRDefault="00DA21A2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19.Термины родства "</w:t>
      </w:r>
      <w:proofErr w:type="spellStart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ağa</w:t>
      </w:r>
      <w:proofErr w:type="spellEnd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/ старший брат" и "</w:t>
      </w:r>
      <w:proofErr w:type="spellStart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ата</w:t>
      </w:r>
      <w:proofErr w:type="spellEnd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/ отец" </w:t>
      </w:r>
      <w:proofErr w:type="spellStart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рукельского</w:t>
      </w:r>
      <w:proofErr w:type="spellEnd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говора </w:t>
      </w:r>
      <w:proofErr w:type="spellStart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дербентского</w:t>
      </w:r>
      <w:proofErr w:type="spellEnd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диалекта азербайджанского языка в сравнительно- историческом освещении// Успехи современной </w:t>
      </w:r>
      <w:proofErr w:type="gramStart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науки.-</w:t>
      </w:r>
      <w:proofErr w:type="gramEnd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Белгород,2016, том 6, № 12.-С. 23-26 ( рецензируемый журнал).</w:t>
      </w:r>
    </w:p>
    <w:p w:rsidR="00DA21A2" w:rsidRPr="00B42796" w:rsidRDefault="00DA21A2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20. Мухаммад Али </w:t>
      </w:r>
      <w:proofErr w:type="spellStart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Казем</w:t>
      </w:r>
      <w:proofErr w:type="spellEnd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бей как исследователь тюркского мира // Вестник Международного университета Ала-</w:t>
      </w:r>
      <w:proofErr w:type="spellStart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Тоо.Том</w:t>
      </w:r>
      <w:proofErr w:type="spellEnd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16 №2. Бишкек. </w:t>
      </w:r>
      <w:proofErr w:type="spellStart"/>
      <w:proofErr w:type="gramStart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Кыргызыстан</w:t>
      </w:r>
      <w:proofErr w:type="spellEnd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.</w:t>
      </w:r>
      <w:proofErr w:type="gramEnd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2016. С.342-348 (на турецком языке)</w:t>
      </w:r>
    </w:p>
    <w:p w:rsidR="00DA21A2" w:rsidRPr="00B42796" w:rsidRDefault="00DA21A2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21. Личные имена, связанные с терминами родства </w:t>
      </w:r>
      <w:proofErr w:type="gramStart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( на</w:t>
      </w:r>
      <w:proofErr w:type="gramEnd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материале с. </w:t>
      </w:r>
      <w:proofErr w:type="spellStart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Рукель</w:t>
      </w:r>
      <w:proofErr w:type="spellEnd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, Дербентского района Республики Дагестан) // Успехи современной науки и образования. - Белгород, 2017, том 5, № </w:t>
      </w:r>
      <w:proofErr w:type="gramStart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3.-</w:t>
      </w:r>
      <w:proofErr w:type="gramEnd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С.115-117 ( рецензируемый журнал)</w:t>
      </w:r>
    </w:p>
    <w:p w:rsidR="00DA21A2" w:rsidRPr="00B42796" w:rsidRDefault="00DA21A2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22. Простые субстантивные словосочетания в турецком и русском языках. Монография. Махачкала, 2018. 98 с.</w:t>
      </w:r>
    </w:p>
    <w:p w:rsidR="00DA21A2" w:rsidRPr="00B42796" w:rsidRDefault="00DA21A2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23. Дербентский диалект азербайджанского языка. Монография (электронная книга). Изд-во: </w:t>
      </w:r>
      <w:proofErr w:type="spellStart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Rakuten</w:t>
      </w:r>
      <w:proofErr w:type="spellEnd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proofErr w:type="spellStart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kobo</w:t>
      </w:r>
      <w:proofErr w:type="spellEnd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 Токио, Япония. 8 февраля 2019. 336 с.</w:t>
      </w:r>
    </w:p>
    <w:p w:rsidR="00DA21A2" w:rsidRPr="00B42796" w:rsidRDefault="00DA21A2" w:rsidP="00B42796">
      <w:pPr>
        <w:spacing w:before="45" w:after="45" w:line="240" w:lineRule="auto"/>
        <w:ind w:left="495" w:right="4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24. Сопоставительная грамматика русского и турецкого </w:t>
      </w:r>
      <w:proofErr w:type="spellStart"/>
      <w:proofErr w:type="gramStart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языков.Учебное</w:t>
      </w:r>
      <w:proofErr w:type="spellEnd"/>
      <w:proofErr w:type="gramEnd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пособие (электронная книга). </w:t>
      </w:r>
      <w:proofErr w:type="spellStart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Изд</w:t>
      </w:r>
      <w:proofErr w:type="spellEnd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-во: </w:t>
      </w:r>
      <w:proofErr w:type="spellStart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Rakuten</w:t>
      </w:r>
      <w:proofErr w:type="spellEnd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proofErr w:type="spellStart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Kobo</w:t>
      </w:r>
      <w:proofErr w:type="spellEnd"/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 Токио. Япония. 4 июня 2019.</w:t>
      </w:r>
    </w:p>
    <w:p w:rsidR="00DA21A2" w:rsidRPr="00B42796" w:rsidRDefault="00DA21A2" w:rsidP="00B4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184286"/>
          <w:sz w:val="28"/>
          <w:szCs w:val="28"/>
          <w:lang w:eastAsia="ru-RU"/>
        </w:rPr>
        <w:t>Телефон</w:t>
      </w:r>
    </w:p>
    <w:p w:rsidR="00DA21A2" w:rsidRPr="00B42796" w:rsidRDefault="00DA21A2" w:rsidP="00B42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+79887819225</w:t>
      </w:r>
    </w:p>
    <w:p w:rsidR="00DA21A2" w:rsidRPr="00B42796" w:rsidRDefault="00DA21A2" w:rsidP="00B4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184286"/>
          <w:sz w:val="28"/>
          <w:szCs w:val="28"/>
          <w:lang w:eastAsia="ru-RU"/>
        </w:rPr>
        <w:t>E-</w:t>
      </w:r>
      <w:proofErr w:type="spellStart"/>
      <w:r w:rsidRPr="00B42796">
        <w:rPr>
          <w:rFonts w:ascii="Times New Roman" w:eastAsia="Times New Roman" w:hAnsi="Times New Roman" w:cs="Times New Roman"/>
          <w:color w:val="184286"/>
          <w:sz w:val="28"/>
          <w:szCs w:val="28"/>
          <w:lang w:eastAsia="ru-RU"/>
        </w:rPr>
        <w:t>mail</w:t>
      </w:r>
      <w:proofErr w:type="spellEnd"/>
    </w:p>
    <w:p w:rsidR="00DA21A2" w:rsidRPr="00B42796" w:rsidRDefault="00DA21A2" w:rsidP="00B42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7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ruskadir@yandex.ru</w:t>
      </w:r>
    </w:p>
    <w:p w:rsidR="00DD5CE6" w:rsidRPr="00B42796" w:rsidRDefault="00DD5CE6">
      <w:pPr>
        <w:rPr>
          <w:sz w:val="28"/>
          <w:szCs w:val="28"/>
        </w:rPr>
      </w:pPr>
    </w:p>
    <w:sectPr w:rsidR="00DD5CE6" w:rsidRPr="00B4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99"/>
    <w:rsid w:val="007E7B89"/>
    <w:rsid w:val="00AD0999"/>
    <w:rsid w:val="00B42796"/>
    <w:rsid w:val="00DA21A2"/>
    <w:rsid w:val="00DD5CE6"/>
    <w:rsid w:val="00E6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C7427-50EC-4E15-B923-0C959D26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56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6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8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2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1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3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8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8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1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38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or.dgu.ru/Files/20191129-%D0%B7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DGU</dc:creator>
  <cp:keywords/>
  <dc:description/>
  <cp:lastModifiedBy>SK GMK9</cp:lastModifiedBy>
  <cp:revision>2</cp:revision>
  <dcterms:created xsi:type="dcterms:W3CDTF">2020-12-14T06:31:00Z</dcterms:created>
  <dcterms:modified xsi:type="dcterms:W3CDTF">2020-12-14T06:31:00Z</dcterms:modified>
</cp:coreProperties>
</file>