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71" w:rsidRPr="00811371" w:rsidRDefault="00811371" w:rsidP="00811371">
      <w:pPr>
        <w:tabs>
          <w:tab w:val="left" w:pos="709"/>
          <w:tab w:val="left" w:pos="851"/>
          <w:tab w:val="left" w:pos="1843"/>
          <w:tab w:val="left" w:pos="198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Частная профессиональная образовательная автономная некоммерческая организация «Гуманитарно-многопрофильный колледж»</w:t>
      </w: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A3A" w:rsidRPr="00211A3A" w:rsidRDefault="00211A3A" w:rsidP="00DC12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211A3A">
        <w:rPr>
          <w:rFonts w:ascii="Times New Roman" w:eastAsia="Times New Roman" w:hAnsi="Times New Roman" w:cs="Times New Roman"/>
          <w:sz w:val="28"/>
          <w:szCs w:val="28"/>
        </w:rPr>
        <w:t xml:space="preserve">33.02.01.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</w:rPr>
        <w:t>Фармация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Обучение: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программе базовой подготовки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образования, на базе </w:t>
      </w:r>
    </w:p>
    <w:p w:rsidR="00211A3A" w:rsidRPr="00211A3A" w:rsidRDefault="00211A3A" w:rsidP="0076197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которого осваивается ППССЗ: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971">
        <w:rPr>
          <w:rFonts w:ascii="Times New Roman" w:eastAsia="Calibri" w:hAnsi="Times New Roman" w:cs="Times New Roman"/>
          <w:sz w:val="28"/>
          <w:szCs w:val="28"/>
        </w:rPr>
        <w:t>Среднее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         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Квалификация:</w:t>
      </w:r>
      <w:r w:rsidR="007619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Фармацевт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Очная</w:t>
      </w:r>
    </w:p>
    <w:p w:rsidR="00211A3A" w:rsidRPr="00211A3A" w:rsidRDefault="00211A3A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11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Срок обучения:</w:t>
      </w:r>
      <w:r w:rsidR="007619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BE3EE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года 10месяцев</w:t>
      </w:r>
    </w:p>
    <w:p w:rsidR="000F677B" w:rsidRDefault="000F677B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811371" w:rsidRDefault="00811371" w:rsidP="00DC12AC">
      <w:pPr>
        <w:spacing w:after="0" w:line="360" w:lineRule="auto"/>
      </w:pPr>
    </w:p>
    <w:p w:rsidR="000B7430" w:rsidRPr="004657D5" w:rsidRDefault="00C85AA4" w:rsidP="004657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 20</w:t>
      </w:r>
      <w:r w:rsidR="00674840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0A" w:rsidRPr="00B9330A">
        <w:rPr>
          <w:rFonts w:ascii="Times New Roman" w:hAnsi="Times New Roman" w:cs="Times New Roman"/>
          <w:b/>
          <w:sz w:val="28"/>
          <w:szCs w:val="28"/>
        </w:rPr>
        <w:t>г.</w:t>
      </w:r>
    </w:p>
    <w:p w:rsidR="000B7430" w:rsidRPr="000B7430" w:rsidRDefault="000B7430" w:rsidP="000B7430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РАБОЧЕЙ ПРОГРАММЫУЧЕБНОЙ ДИСЦИПЛИНЫ</w:t>
      </w:r>
    </w:p>
    <w:p w:rsidR="000B7430" w:rsidRPr="000B7430" w:rsidRDefault="000B7430" w:rsidP="000B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 01. ОСНОВЫ ФИЛОСОФИИ</w:t>
      </w:r>
    </w:p>
    <w:p w:rsidR="000B7430" w:rsidRPr="000B7430" w:rsidRDefault="000B7430" w:rsidP="000B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33.02.01.  Фармация.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дисциплины – требования к  результатам освоения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дисциплины: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основания дисциплины обучающийся должен 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B7430" w:rsidRPr="000B7430" w:rsidRDefault="000B7430" w:rsidP="000B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которые актуализируются при изучении дисциплины: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дисциплины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C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58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том числе: 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часов;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- </w:t>
      </w:r>
      <w:r w:rsidR="00C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1. паспорт рабочей ПРОГРАММЫ УЧЕБНОЙ </w:t>
      </w: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ДИСЦИПЛИНЫ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ОГСЭ.02. ИСТОРИЯ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программы: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tabs>
          <w:tab w:val="left" w:pos="567"/>
        </w:tabs>
        <w:spacing w:after="0" w:line="240" w:lineRule="auto"/>
        <w:ind w:right="2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– требования к  результатам освоения</w:t>
      </w:r>
    </w:p>
    <w:p w:rsidR="00AA7625" w:rsidRPr="00AA7625" w:rsidRDefault="00AA7625" w:rsidP="00AA7625">
      <w:pPr>
        <w:tabs>
          <w:tab w:val="left" w:pos="567"/>
        </w:tabs>
        <w:spacing w:after="200" w:line="276" w:lineRule="auto"/>
        <w:ind w:left="227"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AA7625" w:rsidRPr="00AA7625" w:rsidRDefault="00AA7625" w:rsidP="00AA7625">
      <w:pPr>
        <w:spacing w:after="200" w:line="276" w:lineRule="auto"/>
        <w:ind w:left="227" w:right="227"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 результате основания дисциплины обучающийся должен </w:t>
      </w:r>
    </w:p>
    <w:p w:rsidR="00AA7625" w:rsidRPr="00AA7625" w:rsidRDefault="00AA7625" w:rsidP="00AA7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AA7625" w:rsidRPr="00AA7625" w:rsidRDefault="00AA7625" w:rsidP="00AA762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spacing w:after="0" w:line="240" w:lineRule="auto"/>
        <w:ind w:right="2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7625" w:rsidRPr="00AA7625" w:rsidRDefault="00AA7625" w:rsidP="00AA762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-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внеаудиторной (самостоятельной) работы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90" w:rsidRDefault="00A40790" w:rsidP="002D47FC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B53DD3" w:rsidRPr="00B53DD3" w:rsidRDefault="00B53DD3" w:rsidP="00B53D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паспорт рабочей ПРОГРАММЫ УЧЕБНОЙ ДИСЦИПЛИНЫ   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03.</w:t>
      </w: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ИНОСТРАННЫЙ ЯЗЫК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состав </w:t>
      </w:r>
      <w:r w:rsidRPr="00B53DD3">
        <w:rPr>
          <w:rFonts w:ascii="Times New Roman" w:eastAsia="Times New Roman" w:hAnsi="Times New Roman" w:cs="Calibri"/>
          <w:sz w:val="28"/>
          <w:szCs w:val="28"/>
          <w:lang w:eastAsia="ru-RU"/>
        </w:rPr>
        <w:t>общего гуманитарного и социально-экономического циклов.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Цели и задачи дисциплины – требования к результатам освоения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6.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8.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1.2.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Отпускать лекарственные средства населению, в том числе по льготным рецептам и требованиям учреждений здравоохранения.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  <w:r w:rsidRPr="00B53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часов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 - 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176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AA7625" w:rsidRDefault="00AA7625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7035FD" w:rsidRPr="007035FD" w:rsidRDefault="007035FD" w:rsidP="007035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ОГСЭ.04. ФИЗИЧЕСКАЯ КУЛЬТУРА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ОГСЭ.04. Физическая культура является частью основной профессиональной образовательнойпрограммы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33.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02.01. Фармация.</w:t>
      </w:r>
    </w:p>
    <w:p w:rsidR="007035FD" w:rsidRPr="007035FD" w:rsidRDefault="007035FD" w:rsidP="0070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циклу 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ОГСЭ.00. Общий гуманитарный и социально-экономический цикл.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ОК, которые актуализируются при изучении учебной дисциплины: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– 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182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</w:t>
      </w:r>
      <w:r w:rsidR="004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uk-UA"/>
        </w:rPr>
      </w:pPr>
    </w:p>
    <w:p w:rsidR="004B6AA7" w:rsidRPr="004B6AA7" w:rsidRDefault="004B6AA7" w:rsidP="004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ОГСЭ.05.  МЕТОДИКА ИССЛЕДОВАТЕЛЬСКОЙ РАБОТЫ 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ОГСЭ.05. Методика исследовательской работы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Фармация. </w:t>
      </w: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времени, отведенный на изучение дисциплины, выделен за счет часов вариативной части.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ОГСЭ.05.  Методика исследовательской работы входит в состав общего гуманитарного и социально-экономического  цикла.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B6AA7" w:rsidRPr="004B6AA7" w:rsidRDefault="004B6AA7" w:rsidP="004B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результате освоения дисциплины обучающийся должен </w:t>
      </w: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уметь: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применять в практической деятельности методы научного познания;  использовать научный стиль мышления, значимый в познавательной и практической деятельности в условиях информатизации общества; 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работать с научной и учебной литературой; осуществлять поиск, сбор, изучение и обработку необходимой научной информации; правильно классифицировать научные факты и явления;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 исследования в процессе выполнения курсовых и дипломных работ; оформлять результаты исследования в различных формах; приобретать навыки дискуссии в процессе защиты исследовательских работ;</w:t>
      </w:r>
    </w:p>
    <w:p w:rsidR="004B6AA7" w:rsidRPr="004B6AA7" w:rsidRDefault="004B6AA7" w:rsidP="004B6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знать: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этапы развития науки и ее роль в современном обществе; сущность и методологические основы исследования; сущность познания, как активной деятельности человека, направленной на приобретение знаний;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основные понятия, виды и формы научно-исследовательской работы; роль исследований в практической деятельности людей; 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структуру и технику оформления научного документа и требования к его структурным элементам;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 планирования, организации и реализации исследования с особенностями написания различных видов научных текстов; логику процесса исследования.</w:t>
      </w:r>
    </w:p>
    <w:p w:rsidR="004B6AA7" w:rsidRPr="004B6AA7" w:rsidRDefault="004B6AA7" w:rsidP="004B6A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1.4. ОК, которые актуализируются при изучении учебной дисциплины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1" w:name="sub_1526"/>
      <w:bookmarkStart w:id="2" w:name="sub_10511"/>
    </w:p>
    <w:bookmarkEnd w:id="1"/>
    <w:p w:rsidR="004B6AA7" w:rsidRPr="004B6AA7" w:rsidRDefault="004B6AA7" w:rsidP="004B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sub_15111"/>
      <w:bookmarkEnd w:id="2"/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3"/>
    <w:p w:rsid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75BCA" w:rsidRP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часов, в том числе: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аудиторной учебной работы обучающегося (обязательных учебных занятий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учебной работы обучающегося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часов.</w:t>
      </w: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lastRenderedPageBreak/>
        <w:t xml:space="preserve">1. </w:t>
      </w:r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ПАСПОРТ РАБОЧЕЙ ПРОГРАММЫ УЧЕБНОЙ ДИСЦИПЛИНЫ 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очной формы обучения.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6B03B5" w:rsidRPr="006B03B5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применятьзнания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решения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познавательных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и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практическихзадач социальнойзащитыинвалидов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формулировать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на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основеприобретенныхсоциально-гуманитарныхзнанийсобственныесуждения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аргументы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по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ориентироваться всоциальном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блоке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индивидуальнойпрограммыреабилитации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содержание основныхтеорий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моделейсоциальнойработы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инвалидами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lastRenderedPageBreak/>
        <w:t>социальныепроблемы инвалидов 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лиц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ограниченнымивозможностями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нормы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законодательства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областисоциальнойзащитыинвалидов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numPr>
          <w:ilvl w:val="1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ОК, которые актуализируются при изучении учебной дисциплины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A75BCA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учебной нагрузки обучающегося    30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часов, в том числе: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обязательных учебных занятий) 20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й) учебной работы обучающегося 10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часов.</w:t>
      </w:r>
    </w:p>
    <w:p w:rsidR="008F4D62" w:rsidRDefault="007035FD" w:rsidP="008F4D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4D62"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8F4D62" w:rsidRPr="008F4D62" w:rsidRDefault="008F4D62" w:rsidP="008F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 01 ЭКОНОМИКА ОРГАНИЗАЦИИ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F4D62" w:rsidRPr="008F4D62" w:rsidRDefault="008F4D62" w:rsidP="008F4D62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Экономика организации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Экономика организации входит в состав профессионального (естественного и математического, общего гуманитарного и социально-экономического) цикла по специальности 33.02.01 Фармация базовая подготовка.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должен: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организационно-правовые формы организаций,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   состав    материальных,    трудовых    и    финансовых   ресурсов организации,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  основные   технико-экономические   показатели   деятельности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учёту рабочего времени, выработки, заработной платы, простоев;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отрасли,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организацию хозяйствующих субъектов в рыночной экономике,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принципы построения экономической системы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технологического процессов,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 технико-экономические показатели деятельности  организации и методики их расчета,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  управления   основными   и   оборотными   средствами   и   оценки эффективности их использования,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   материальных,   трудовых   и   финансовых   ресурсов   организации, показатели их эффективного использования,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 экономии ресурсов,  основные  энерго -  и материалосберегающие технологии,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 формы оплаты труда.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ПК 1.3. Продавать изделия медицинского назначения и другие товары аптечного ассортимента.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3.3. Оформлять заявки поставщикам на товары аптечного ассортимента.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3.4. Участвовать в формировании ценовой политики.</w:t>
      </w:r>
    </w:p>
    <w:p w:rsidR="008F4D62" w:rsidRPr="008F4D62" w:rsidRDefault="008F4D62" w:rsidP="001922B7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3.5. Участвовать в организации оптовой торговли.</w:t>
      </w: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. Количество часов на освоение программы дисциплины: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студентов 66 часов, в том числе: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обязательной аудиторной учебной нагрузки студентов 44 часа, </w:t>
      </w:r>
    </w:p>
    <w:p w:rsid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самостоятельной работы студентов 22 часа.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Математика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ЕН.02. Математикаявляется частью основной профессиональной образовательной программы ЧПО АНО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635D3F" w:rsidRPr="00635D3F" w:rsidRDefault="00635D3F" w:rsidP="00635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ЕН.02. Математика входит в состав математического и общего естественнонаучного цикла.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D3F" w:rsidRPr="00635D3F" w:rsidRDefault="00635D3F" w:rsidP="00635D3F">
      <w:pPr>
        <w:tabs>
          <w:tab w:val="left" w:pos="273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635D3F" w:rsidRPr="00635D3F" w:rsidRDefault="00635D3F" w:rsidP="00635D3F">
      <w:pPr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635D3F" w:rsidRPr="00635D3F" w:rsidRDefault="00635D3F" w:rsidP="00635D3F">
      <w:pPr>
        <w:tabs>
          <w:tab w:val="left" w:pos="227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теории вероятностей и математической статистики;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основы интегрального и дифференциального исчисления.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ПК И ОК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1.8. Оформлять документы первичного учета.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3.4. Участвовать в формировании ценовой политики.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69 часов, в том числе: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(обязательных учебных занятий) -  46 часа;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20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26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работы обучающегося – 23 часа.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2B7" w:rsidRPr="008F4D62" w:rsidRDefault="001922B7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ЕН.03. ИНФОРМАТИКА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ЕН.03. Информатикаявляется частью основной профессиональной образовательной программы ЧПО АНО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8600B2" w:rsidRPr="008600B2" w:rsidRDefault="008600B2" w:rsidP="0086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ЕН.03. Информатика входит в состав математического и общего естественнонаучного цикла.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уметь: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программные средства;</w:t>
      </w:r>
    </w:p>
    <w:p w:rsidR="008600B2" w:rsidRPr="008600B2" w:rsidRDefault="008600B2" w:rsidP="0086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знать: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информации;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базовые, системные, служебные программные продукты и пакеты прикладных программ.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Ориентироваться в условиях частой смены технологий в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приём, хранение лекарственных средств, лекарственного сырья и товаров аптечного ассортимента в соответствии с требованиями нормативно – правовой базы.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 Оформлять документы первичного учёта.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ПК3.3.Оформлять заявки поставщикам на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организации оптовой торговли.</w:t>
      </w:r>
    </w:p>
    <w:p w:rsidR="008600B2" w:rsidRPr="008600B2" w:rsidRDefault="008600B2" w:rsidP="0086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 3.6. Оформлять первичную учётно-отчётную документацию.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87 часов, в том числе: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(обязательных учебных занятий) -  58 часа;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26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16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работы обучающегося – 29 часов.</w:t>
      </w:r>
    </w:p>
    <w:p w:rsidR="00635D3F" w:rsidRDefault="00635D3F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lastRenderedPageBreak/>
        <w:t>1</w:t>
      </w:r>
      <w:r w:rsidRPr="000F1F2E">
        <w:rPr>
          <w:rFonts w:ascii="Times New Roman" w:eastAsia="Times New Roman" w:hAnsi="Times New Roman" w:cs="Times New Roman"/>
          <w:caps/>
          <w:sz w:val="28"/>
          <w:szCs w:val="24"/>
          <w:lang w:bidi="hi-IN"/>
        </w:rPr>
        <w:t xml:space="preserve">. </w:t>
      </w: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Паспорт ПРОГРАММЫ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ОП.01. ОСНОВЫ ЛАТИНСКОГО ЯЗЫКА С МЕДИЦИНСКОЙ ТЕРМИНОЛОГИЕЙ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F2E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Программа учебной дисциплины ОП.01. Основы латинского языка с медицинской терминологией является частью основной профессиональной образовательной программы </w:t>
      </w:r>
      <w:r w:rsidRPr="000F1F2E">
        <w:rPr>
          <w:rFonts w:ascii="Times New Roman CYR" w:eastAsia="Times New Roman" w:hAnsi="Times New Roman CYR" w:cs="Times New Roman CYR"/>
          <w:sz w:val="28"/>
          <w:szCs w:val="28"/>
          <w:lang w:bidi="hi-IN"/>
        </w:rPr>
        <w:t>ЧПО АНО «Гуманитарно-многопрофильный колледж»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соответствии с ФГОС СПО по специальности 33.02.01 Фармация.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1.2.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Место дисциплины в структуре основной профессиональной образовательной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Учебная дисциплина ОП.01. Основы латинского языка с медицинской терминологией</w:t>
      </w:r>
      <w:r w:rsidRPr="000F1F2E">
        <w:rPr>
          <w:rFonts w:ascii="Times New Roman" w:eastAsia="Times New Roman" w:hAnsi="Times New Roman" w:cs="Times New Roman"/>
          <w:color w:val="000000"/>
          <w:sz w:val="28"/>
          <w:szCs w:val="24"/>
          <w:lang w:bidi="hi-IN"/>
        </w:rPr>
        <w:t xml:space="preserve"> входит в состав дисциплин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общепрофессионального цикла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1.3.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Цели и задачи учебной дисциплины – требования к результатам освоения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читать и переводить рецепты, оформлять их по заданному нормативному образцу;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использовать на латинском языке наименования химических соединений (оксидов, солей, кислот);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0F1F2E" w:rsidRPr="000F1F2E" w:rsidRDefault="000F1F2E" w:rsidP="000F1F2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элементы латинской грамматики и способы словообразования; понятие «частотный отрезок»;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частотные отрезки, наиболее часто употребляемые в названиях лекарственных веществ и препаратов;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построения грамматической и графической структуры латинской части рецепта;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700 лексических единиц и основные рецептурные сокращения;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специальности;</w:t>
      </w:r>
    </w:p>
    <w:p w:rsidR="000F1F2E" w:rsidRPr="000F1F2E" w:rsidRDefault="000F1F2E" w:rsidP="000F1F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val="en-US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>1.4.</w:t>
      </w:r>
      <w:r w:rsidRPr="000F1F2E">
        <w:rPr>
          <w:rFonts w:ascii="Times New Roman" w:eastAsia="Times New Roman" w:hAnsi="Times New Roman" w:cs="Times New Roman CYR"/>
          <w:sz w:val="28"/>
          <w:szCs w:val="28"/>
          <w:lang w:bidi="hi-IN"/>
        </w:rPr>
        <w:t xml:space="preserve"> Умения и знания направлены на формирование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 xml:space="preserve"> общих и 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lastRenderedPageBreak/>
        <w:t>профессиональных компетенций: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определенные ФГОС СПО: 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здравоохранения;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0F1F2E" w:rsidRPr="000F1F2E" w:rsidRDefault="000F1F2E" w:rsidP="000F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1.5. Количество часов на освоение программы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Максимальной учебной нагрузки обучающегося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–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168 часов, в том числе: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обязательной аудиторной учебной нагрузки обучающегося – 112часов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теоретических занятий – 0 часов,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практических занятий – 112 часов;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самостоятельной работы обучающегося – 56 часов</w:t>
      </w:r>
    </w:p>
    <w:p w:rsidR="004541D6" w:rsidRDefault="004541D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D06A4C" w:rsidRPr="00D06A4C" w:rsidRDefault="00D06A4C" w:rsidP="00D06A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АНАТОМИЯ И ФИЗИОЛОГИЯ ЧЕЛОВЕКА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06A4C" w:rsidRPr="00D06A4C" w:rsidRDefault="00D06A4C" w:rsidP="00D06A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программа) является составной частью основной профессиональной образовательной программы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П.00 Профессионального цикла, включающего в себя ОП.00 по специальности  33.02.01 Фармация базовая подготовка.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топографии и функциях органов и систем;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закономерности развития и жизнедеятельности организма;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строение тканей, органов и систем, их функции.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учебной нагрузки обучающегося – 141 час, в том числе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учебной нагрузки обучающегося – 94 часа,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работы обучающегося – 47 часов.</w:t>
      </w:r>
    </w:p>
    <w:p w:rsidR="0033131C" w:rsidRDefault="0033131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ОСНОВЫ ПАТОЛОГИИ</w:t>
      </w:r>
    </w:p>
    <w:p w:rsidR="00195FE1" w:rsidRPr="00195FE1" w:rsidRDefault="00195FE1" w:rsidP="00195F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95FE1" w:rsidRPr="00195FE1" w:rsidRDefault="00195FE1" w:rsidP="00195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патологии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Основы патологии является частью цикла общепрофессиональных дисциплин программы подготовки специалистов среднего звена по специальности среднего профессионального образования 33.02.01. Фармация базовая подготовка.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помощь.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учение о болезни, этиологии, патогенезе, роли реактивности в патологии;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патологические процессы;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и формы нарушения функций органов и систем организма. </w:t>
      </w: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1.7. Оказывать первую медицинскую помощь.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105 часов, в том числе: 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 обучающегося 70 часов;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35 часов.</w:t>
      </w: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Pr="00461EF4" w:rsidRDefault="00461EF4" w:rsidP="0046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ОП.04 ГЕНЕТИКА ЧЕЛОВЕКА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колледж»в соответствии с  ФГОС СПО по специальности 33.02.01 Фармация. </w:t>
      </w:r>
    </w:p>
    <w:p w:rsidR="00461EF4" w:rsidRPr="00461EF4" w:rsidRDefault="00461EF4" w:rsidP="0046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ОП.04. Генетика человека с основами медицинской генетики входит в общепрофессиональный цикл.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61EF4" w:rsidRPr="00461EF4" w:rsidRDefault="00461EF4" w:rsidP="0046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уметь: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ориентироваться в современной информации по генетике при изучении аннотаций лекарственных препаратов;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27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 ситуационные задачи, применяя теоретические знания;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993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пропагандировать здоровый образ жизни как один из факторов, исключающий наследственную патологию.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знать: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цели, задачи, методы и показания к медико–генетическому консультированию.</w:t>
      </w: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C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ПК 1.5. Информировать  население, медицинских работников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учреждений здравоохранения о товарах аптечного ассортимента.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ПК 2.3. Владеть обязательными видами внутриаптечного контроля лекарственных средств.</w:t>
      </w:r>
    </w:p>
    <w:p w:rsidR="00461EF4" w:rsidRPr="00461EF4" w:rsidRDefault="00461EF4" w:rsidP="00461E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максимальная учебная нагрузка обучающегося - 75 часов, в том числе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обязательная аудиторная учебная нагрузка обучающегося - 50 часов;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 занятия – 24 часа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практические занятия - 26 часов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самостоятельная  работа обучающегося - 25 часов.</w:t>
      </w:r>
    </w:p>
    <w:p w:rsidR="00461EF4" w:rsidRDefault="00461EF4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Pr="00C21117" w:rsidRDefault="00C21117" w:rsidP="00C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ПРОГРАММЫУЧЕБНОЙ ДИСЦИПЛИНЫ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ГИГИЕНА И ЭКОЛОГИЯ ЧЕЛОВЕКА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33.02.01. Фармация.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1117" w:rsidRPr="00C21117" w:rsidRDefault="00C21117" w:rsidP="00C2111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пропагандировать здоровый образ жизни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 и санитарии;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влияние природных, производственных и социальных факторов на здоровье населения;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рационального природопользования;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гигиены в фармацевтической деятельности;</w:t>
      </w: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 И ОК,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</w:t>
      </w:r>
    </w:p>
    <w:p w:rsidR="00C21117" w:rsidRPr="00C21117" w:rsidRDefault="00C21117" w:rsidP="00C2111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определенные ФГОС СПО: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 Продавать изделия медицинского назначения и другие товары аптечного ассортимента.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2.1  Изготавливать лекарственные формы по рецептам и требованиям учреждений здравоохранения.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 Изготавливать внутриаптечную заготовку и фасовать лекарственные средства для последующей реализации.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3.2 Организовывать работу структурных подразделений аптеки и осуществлять руководство аптечной организацией.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3.5 Участвовать в организации оптовой торговли.</w:t>
      </w:r>
    </w:p>
    <w:p w:rsidR="00C21117" w:rsidRPr="00C21117" w:rsidRDefault="00C21117" w:rsidP="00C21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- 66 часов, в том числе: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44 часа;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- 22 часа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- 22 часа</w:t>
      </w:r>
    </w:p>
    <w:p w:rsidR="00C21117" w:rsidRPr="00C21117" w:rsidRDefault="00C21117" w:rsidP="00C21117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работы обучающегося – 22 часа</w:t>
      </w: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9716F" w:rsidRPr="00C9716F" w:rsidRDefault="00C9716F" w:rsidP="00C97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МИКРОБИОЛОГИИ И ИММУНОЛОГИИ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ОП.06. Основы микробиологии и иммунологииявляется составной частью основной профессиональной образовательной программы ЧПО АНО «Гуманитарно-многопрофильный колледж» по специальности 33.02.01Фармация.</w:t>
      </w:r>
    </w:p>
    <w:p w:rsidR="00C9716F" w:rsidRPr="00C9716F" w:rsidRDefault="00C9716F" w:rsidP="00C97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-дифференцировать разные группы микроорганизмов по их основным свойствам;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профилактику распространения инфекции;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-роль микроорганизмов в жизни человека и общества;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-морфологию, физиологию и экологию микроорганизмов, методы их изучения;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-основные методы асептики и антисептики;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ПК  и ОК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779"/>
      </w:tblGrid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A4459C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</w:t>
            </w:r>
            <w:r w:rsidR="00C9716F"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</w:tbl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50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часов;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занятия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практические занятия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25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4395B" w:rsidRDefault="00C4395B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ПРОГРАММЫУЧЕБНОЙ ДИСЦИПЛИНЫ</w:t>
      </w: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  БОТАНИКА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Ботаника является составной частью  основной профессиональной образовательной программы федерального государственного бюджетного профессионального образовательного учреждения «Пензенский базовый медицинский колледж» Министерства здравоохранения Российской федерации в соответствии с федеральным государственным образовательным стандартом среднего профессионального образования по специальности 33.02.01. Фармация.  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образовательной  программы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ОП.07 Ботаника  входит в состав профессионального цикла по специальности 33.02. 01. Фармация,  базовая подготовка.</w:t>
      </w:r>
    </w:p>
    <w:p w:rsidR="00170746" w:rsidRPr="00170746" w:rsidRDefault="00170746" w:rsidP="00170746">
      <w:pPr>
        <w:shd w:val="clear" w:color="auto" w:fill="FFFFFF"/>
        <w:spacing w:before="317"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дисциплины - требования к результатам освоения   дисциплины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морфологическое описание растений по гербариям;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определять растения, в том числе лекарственные, в различных фитоценозах.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анатомию растительных тканей и систематику растений;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названия семейств изучаемых растений и их представителей;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растительного мира и основы рационального использования растений.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 Профессиональные компетенции, определенные ФГОС СПО: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 гигиенического режима, охраны труда, техники безопасности и противопожарной безопасности.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Изготавливать внутриаптечную заготовку и фасовать лекарственные средства для последующей реализации.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 Количество часов на освоение программы дисциплины: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 часов;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часа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F" w:rsidRDefault="00C9716F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D31603" w:rsidRPr="00D31603" w:rsidRDefault="00D31603" w:rsidP="00D31603">
      <w:pPr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 08. ОБЩАЯ  И НЕОРГАНИЧЕСКАЯ ХИМИЯ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31603" w:rsidRPr="00D31603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 дисциплины ОП 08. Общая и неорганическая химия является частью программы  подготовки  специалистов  среднего звена Частной профессиональной образовательной Автономной некоммерческой организации «Гуманитарно-многопрофильный колледж», в соответствии  с ФГОС СПО по специальности 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базовая подготовка.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программы подготовки  специалистов  среднего звена:</w:t>
      </w:r>
    </w:p>
    <w:p w:rsidR="00D31603" w:rsidRPr="00D31603" w:rsidRDefault="00D31603" w:rsidP="00D3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Учебная дисциплина ОП. 08 Общая и неорганическая химия является составной частью ПО 00 Профессионального цикла, включающего в себя ОП Общепрофессиональные дисциплины по специальности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Фармация, базовой подготовки.</w:t>
      </w: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уметь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комплексных соединений и давать им названия</w:t>
      </w:r>
    </w:p>
    <w:p w:rsidR="00D31603" w:rsidRPr="00D31603" w:rsidRDefault="00D31603" w:rsidP="00D31603">
      <w:p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характеристику элементов периодической системы Д.И. Менделеева;</w:t>
      </w:r>
    </w:p>
    <w:p w:rsidR="00D31603" w:rsidRPr="00D31603" w:rsidRDefault="00D31603" w:rsidP="00D31603">
      <w:pPr>
        <w:numPr>
          <w:ilvl w:val="0"/>
          <w:numId w:val="30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протекания химических процессов;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реакционные способности неорганических соединений; 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неорганических соединений;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растворов и способы выражения концентрации растворов;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лекарственных средств неорганической природы.</w:t>
      </w:r>
    </w:p>
    <w:p w:rsidR="00D31603" w:rsidRPr="00D31603" w:rsidRDefault="00D31603" w:rsidP="00D31603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и ПК которые актуализируются при изучении учебной дисциплины: </w:t>
      </w:r>
    </w:p>
    <w:p w:rsidR="00D31603" w:rsidRPr="00D31603" w:rsidRDefault="00D31603" w:rsidP="00D316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 1.1.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реализации; 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2.3.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дисциплины: 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 обучающегося 216  часов, в том числе: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обязательной аудиторной учебной нагрузки  обучающегося 144  часа;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самостоятельной работы  обучающегося 72  часа.</w:t>
      </w:r>
    </w:p>
    <w:p w:rsidR="00FF55FC" w:rsidRDefault="00FF55FC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09. ОРГАНИЧЕСКАЯ ХИМИЯ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 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 09. Органическая химия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 по специальности 33.02.01 Фармация, базовая подготовка.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12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программы подготовки специалистов среднего звена:</w:t>
      </w: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ОП.09 Органическая химия является составной частью ПО ОО Профессионального цикла, включающего в себя ОП Общепрофессиональные дисциплины по специальности 33.02.01 Фармация, базовой подготовки.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и задачи учебной  дисциплины – требования к результатам освоения учебной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органические вещества, в том числе лекарственные, по физико-химическим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органические вещества по кислотно – основным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органических соединений и давать им названия.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теорию А.М. Бутлерова;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реакционные способности органических соединений;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органических соединений.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 базовой подготовки.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180 часов, в том числе: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120 часов;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60 часов.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ПРОГРАММЫУЧЕБНОЙ ДИСЦИПЛИНЫ</w:t>
      </w:r>
    </w:p>
    <w:p w:rsidR="00635F9A" w:rsidRPr="00635F9A" w:rsidRDefault="00635F9A" w:rsidP="00635F9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ОП.10 АНАЛИТИЧЕСКАЯ ХИМИЯ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635F9A" w:rsidRPr="00635F9A" w:rsidRDefault="00635F9A" w:rsidP="00635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ОП 10. Аналитическая химия (далее – программа) является составной частью основной профессиональной образовательной программы Ч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профессиональной образовательной Автономной некоммерческой организации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Аналитическая химия входит в состав профессионального (Общепрофессиональные дисциплины) учебного цикла по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635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33.02.01 Фармация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подготовка.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635F9A" w:rsidRPr="00635F9A" w:rsidRDefault="00635F9A" w:rsidP="00635F9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должен: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F9A" w:rsidRPr="00635F9A" w:rsidRDefault="00635F9A" w:rsidP="00635F9A">
      <w:pPr>
        <w:spacing w:after="0" w:line="240" w:lineRule="auto"/>
        <w:ind w:left="50" w:firstLine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качественный и количественный анализ химических веществ, в том числе лекарственных средств;</w:t>
      </w:r>
    </w:p>
    <w:p w:rsidR="00635F9A" w:rsidRPr="00635F9A" w:rsidRDefault="00635F9A" w:rsidP="00635F9A">
      <w:pPr>
        <w:spacing w:after="0" w:line="240" w:lineRule="auto"/>
        <w:ind w:left="25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left="253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аналитической химии;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635F9A" w:rsidRPr="00635F9A" w:rsidRDefault="00635F9A" w:rsidP="00635F9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9A" w:rsidRPr="00635F9A" w:rsidRDefault="00635F9A" w:rsidP="006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фасовку и фасовать лекарственные средства для последующей реализации.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</w:t>
      </w: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 в том числе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108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54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9D16E5" w:rsidRPr="009D16E5" w:rsidRDefault="009D16E5" w:rsidP="009D1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9D16E5" w:rsidRPr="009D16E5" w:rsidRDefault="009D16E5" w:rsidP="009D16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ОП.11. БЕЗОПАСНОСТЬ ЖИЗНЕДЕЯТЕЛЬНОСТИ </w:t>
      </w:r>
    </w:p>
    <w:p w:rsidR="009D16E5" w:rsidRPr="009D16E5" w:rsidRDefault="009D16E5" w:rsidP="009D16E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примерной программы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33.02.01. Фармация.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циклу общепрофессиональных дисциплин.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D16E5" w:rsidRPr="009D16E5" w:rsidRDefault="009D16E5" w:rsidP="009D16E5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</w:p>
    <w:p w:rsidR="009D16E5" w:rsidRPr="009D16E5" w:rsidRDefault="009D16E5" w:rsidP="009D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9D16E5" w:rsidRPr="009D16E5" w:rsidRDefault="009D16E5" w:rsidP="009D16E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OK</w:t>
      </w: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12. </w:t>
      </w: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Оказывать первую медицинскую помощь.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Количество часов на освоение программы учебной дисциплины: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(обязательных учебных занятий) - 68 часов;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- 34часа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- 34 часа</w:t>
      </w:r>
    </w:p>
    <w:p w:rsidR="009D16E5" w:rsidRPr="009D16E5" w:rsidRDefault="009D16E5" w:rsidP="009D16E5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работы обучающегося  - 34 часа</w:t>
      </w:r>
    </w:p>
    <w:p w:rsidR="00635F9A" w:rsidRDefault="00635F9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ОРГАНИЗАЦИЯ ДОСТУПНОЙ СРЕДЫ ДЛЯ ИНВАЛИДОВ ПРИ РАБОТЕ АПТЕК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отведенный на изучение дисциплины, выделен за счет часов вариативной части. </w:t>
      </w:r>
    </w:p>
    <w:p w:rsidR="00BC784A" w:rsidRPr="00BC784A" w:rsidRDefault="00BC784A" w:rsidP="00B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ОП.12. Организация доступной среды для инвалидов при оказании медицинских услуг относится 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общепрофессиональному циклу основной профессиональной образовательной программы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медико-социальной реабилитации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реабилитационные мероприятия в пределах своих полномочий; 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доступную среду при оказании фармацевтических услуг инвалидам с различными нарушениями здоровья.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установления инвалидности;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социально-медицинский процесс реабилитации инвалидов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организации доступной среды для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оказания инвалидам медицинской помощи;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оказания фармацевтических услуг инвалидам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различными нарушениями здоровья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ОК и ПК которые актуализируются при изучении учебной дисциплины: 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- 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часа, в том числе: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учебной работы обучающегося (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учебных занятий)  3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часов;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внеаудиторной (самостоятельной) учебной работы обучающегося  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часов.</w:t>
      </w: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1. паспорт РАБОЧЕЙ ПРОГРАММЫ ПРОФЕССИОНАЛЬНОГО МОДУЛЯ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ПМ.01 </w:t>
      </w: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ЛЕКАРСТВЕННЫХ СРЕДСТВ И ТОВАРОВ 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АПТЕЧНОГО АССОРТИМЕНТА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МДК.01.02.ОТПУСК ЛЕКАРСТВЕННЫХ ПРЕПАРАТОВ И ТОВАРОВ АПТЕЧНОГО АССОРТИМЕНТА.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082" w:rsidRPr="000E4082" w:rsidRDefault="000E4082" w:rsidP="000E4082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по специальности  33.02.01  Фармация в части освоения основного вида деятельности(ВД) Реализация лекарственных средств и товаров аптечного ассортимента и соответствующих общих и пр</w:t>
      </w:r>
      <w:r w:rsidR="001D1FB6">
        <w:rPr>
          <w:rFonts w:ascii="Times New Roman" w:eastAsia="Calibri" w:hAnsi="Times New Roman" w:cs="Times New Roman"/>
          <w:sz w:val="28"/>
          <w:szCs w:val="24"/>
          <w:lang w:eastAsia="ru-RU"/>
        </w:rPr>
        <w:t>офессиональных компетенций (ПК).</w:t>
      </w:r>
    </w:p>
    <w:p w:rsidR="000E4082" w:rsidRPr="000E4082" w:rsidRDefault="000E4082" w:rsidP="000E408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E4082" w:rsidRPr="000E4082" w:rsidRDefault="000E4082" w:rsidP="000E4082">
      <w:pPr>
        <w:numPr>
          <w:ilvl w:val="0"/>
          <w:numId w:val="35"/>
        </w:numPr>
        <w:tabs>
          <w:tab w:val="left" w:pos="2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лекарственных средств и товаров аптечного ассортимента;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торговый зал с использованием элементов мерчандайзинга;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хранения лекарственных средств и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консультативную помощь в целях обеспечения ответственного самолечения;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и невербальные способы общения в профессиональной деятельности;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фармакологические группы лекарственных средств;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идентификацию товаров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нормативные документы, основы фармацевтической этики и деонтологии;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эффективного общения, особенности различных типов личностей клиентов;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 w:rsidR="00A6695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 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ПК 1.2.Отпускать лекарственные средства населению, в том числе по льготным рецептам  и  требованиям учреждений здравоохранения.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1.3. Продавать изделия медицинского назначения и другие товары аптечного ассортимента.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1.4. Участвовать в оформлении торгового зала.</w:t>
      </w:r>
    </w:p>
    <w:p w:rsidR="000E4082" w:rsidRPr="000E4082" w:rsidRDefault="000E4082" w:rsidP="000E4082">
      <w:pPr>
        <w:widowControl w:val="0"/>
        <w:tabs>
          <w:tab w:val="left" w:pos="426"/>
          <w:tab w:val="left" w:pos="709"/>
          <w:tab w:val="left" w:pos="1134"/>
          <w:tab w:val="left" w:pos="1620"/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 1.5. Информировать население, медицинских работников учреждений здравоохранения о товарах аптечного ассортимента.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1.7. Оказывать первую медицинскую помощь.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1.8. Оформлять документы первичного учета.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E4082" w:rsidRPr="000E4082" w:rsidRDefault="0077592C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1464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ной нагрузки обучающегося – 1176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ебной нагрузки обучающегося – 784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392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и</w:t>
      </w:r>
      <w:r w:rsidR="0042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производственной практики – 288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708 часов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ебной нагрузки обучающегося – 472 часа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1740BC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лекции-194часа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1740BC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-164часа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занятия- 98часов;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7A173A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236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курсовые работы- 16часов.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МДК.01.02.Отпуск лекарственных препаратов и товаров аптечного ассортимента.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468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312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лекции-132часов;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-118часов;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лабораторные занятия- 62часа;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156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784A" w:rsidRDefault="00BC784A" w:rsidP="002D47FC">
      <w:pPr>
        <w:spacing w:after="0" w:line="360" w:lineRule="auto"/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паспортРАБОЧЕЙ ПРОГРАММЫ ПРОФЕССИОНАЛЬНОГО МОДУЛЯ  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02. ИЗГОТОВЛЕНИЕ ЛЕКАРСТВЕННЫХ ФОРМ И ПРОВЕДЕНИЕ ОБЯЗАТЕЛЬНЫХ ВИДОВ КОНТРОЛЯ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МДК.02.01.ТЕХНОЛОГИЯ ИЗГОТОВЛЕНИЯ ЛЕКАРСТВЕННЫХ ФОРМ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ПМ. 02. Изготовление лекарственных форм и проведение обязательных видов внутриаптечного контроля является частью программы  подготовки специалистов среднего звена ЧПО АНО «Гуманитарно-многопрофильный колледж» в соответствии  с ФГОС СПО по специальности:  </w:t>
      </w:r>
      <w:r w:rsidRPr="00722F1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33.02.01 Фармация,  базовая подготовка,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деятельности: 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изготовления лекарственных форм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</w:t>
      </w:r>
      <w:r w:rsidR="000D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22F17" w:rsidRPr="00722F17" w:rsidRDefault="00722F17" w:rsidP="00722F17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овладения указанным видом профессиональной деятельности, обучающийся в ходе освоения профессионального модуля должен: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22F17" w:rsidRPr="00722F17" w:rsidRDefault="00722F17" w:rsidP="00722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лекарственных средств;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видов внутриаптечного контроля лекарственных средств и оформления их к отпуску.</w:t>
      </w:r>
    </w:p>
    <w:p w:rsidR="00722F17" w:rsidRPr="00722F17" w:rsidRDefault="00722F17" w:rsidP="007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твердые, жидкие, мягкие, стерильные, асептические лекарственные формы;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722F17" w:rsidRPr="00722F17" w:rsidRDefault="00722F17" w:rsidP="00722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по изготовлению лекарственных форм и внутриаптечному контролю;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выписывания рецептов и требований;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производственной санитарии;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изготовления твердых, жидких, мягких, стерильных, асептических лекарственных форм.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свойства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анализа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внутриаптечного контроля;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лекарственных средств к отпуску.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3" w:rsidRPr="000E4082" w:rsidRDefault="005A56B3" w:rsidP="005A5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2F17" w:rsidRPr="00722F17" w:rsidRDefault="00722F17" w:rsidP="00722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дополнительных профессиональных программах (программах повышения квалификации) по специальностям Фармация.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722F17" w:rsidRPr="00722F17" w:rsidRDefault="00722F17" w:rsidP="001E656F">
      <w:pPr>
        <w:tabs>
          <w:tab w:val="left" w:pos="8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–</w:t>
      </w:r>
      <w:r w:rsidR="007A1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1080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7A1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90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0часов, 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60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0 часов;</w:t>
      </w:r>
    </w:p>
    <w:p w:rsidR="00DE6CB0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30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часов;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-72</w:t>
      </w:r>
    </w:p>
    <w:p w:rsidR="00DE6CB0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108 часов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DE6CB0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 Технология изготовления лекарственных форм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54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9часов,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36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6 часов;</w:t>
      </w:r>
    </w:p>
    <w:p w:rsidR="00722F17" w:rsidRPr="00722F17" w:rsidRDefault="001E656F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лекции-134часа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занятия-116часов;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нятия-100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18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часа;</w:t>
      </w:r>
    </w:p>
    <w:p w:rsidR="00305C61" w:rsidRPr="00722F17" w:rsidRDefault="00305C61" w:rsidP="00305C61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61" w:rsidRPr="00722F17" w:rsidRDefault="00305C6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 351час,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234 часа;</w:t>
      </w:r>
    </w:p>
    <w:p w:rsidR="00722F17" w:rsidRPr="00722F17" w:rsidRDefault="00305C6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лекции-92часа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занятия- 74часа;</w:t>
      </w:r>
    </w:p>
    <w:p w:rsidR="00722F17" w:rsidRPr="00722F17" w:rsidRDefault="0086058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занятия- 68 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 обучающегося – 117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51" w:rsidRDefault="00070551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1. паспорт РАБОЧЕЙ ПРОГРАММы ПРОФЕССИОНАЛЬНОГО МОДУЛЯ</w:t>
      </w: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профессионального модуля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МДК.03.01. Организация деятельности аптеки и ее структурных подразделений является частью основной профессиональной образовательной программы Частной профессиональной образовательной автономной некоммерческой организации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5A56B3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33.02.01 Фармация,  базовая подготовка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освоения основного вида профессиональной деятельности (ВПД):организация деятельности аптеки и её структурных подразделений и соответствующих профес</w:t>
      </w:r>
      <w:r w:rsidR="005D6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компетенций.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 модуля – требования к результатам освоения модуля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56B3" w:rsidRPr="005A56B3" w:rsidRDefault="00860581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-ведения первичной учётной документации;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экономического анализа отдельных производственных показателей деятельности аптечных организаций;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-соблюдения требований санитарного режима, охраны труда, техники безопасности.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структурных подразделений аптеки;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по соблюдению санитарного режима, охране труда, технике безопасности, противопожарной безопасности;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-формировать социально-психологический климат в коллективе;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конфликтные ситуации;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-защищать свои права в соответствии с трудовым законодательством.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-федеральные целевые программы в сфере здравоохранения, государственное регулирование фармацевтической деятельности;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-организационно-правовые формы аптечных организаций;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-виды материальной ответственности;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закупки и приёма товаров от поставщиков;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-хранение, отпуск (реализация) лекарственных средств, товаров аптечного ассортимента;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-принципы ценообразования, учёта денежных средств и товарно-материальных ценностей в аптеке;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-порядок оплаты труда;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-планирование основных экономических показателей;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-основы фармацевтического менеджмента и делового общения;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5D6663" w:rsidRPr="000E4082" w:rsidRDefault="005D6663" w:rsidP="005D66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Оказывать первую медицинскую помощь.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Оформлять документы первичного учёта.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Анализировать спрос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Оформлять заявки поставщикам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3.4. Участвовать в формировании ценовой политики.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Участвовать в организации оптовой торговли.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Оформлять первичную отчётно-учётную документацию.</w:t>
      </w:r>
    </w:p>
    <w:p w:rsidR="005D6663" w:rsidRPr="005A56B3" w:rsidRDefault="005D666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DD0" w:rsidRDefault="005D666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Количество часов на освоение программы профессионального модуля:</w:t>
      </w:r>
    </w:p>
    <w:p w:rsidR="005A56B3" w:rsidRPr="005A56B3" w:rsidRDefault="00F61DD0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часов 672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5A56B3"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5A56B3" w:rsidRPr="005A56B3" w:rsidRDefault="005A56B3" w:rsidP="00F61D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максимальной уче</w:t>
      </w:r>
      <w:r w:rsidR="00F61D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бной нагрузки на обучающегося 492 часа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включая: 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чебной нагрузки обучающегося 328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часов;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ятельной работы обучающегося 164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учебной практики - 72 часа (2 недели)</w:t>
      </w:r>
    </w:p>
    <w:p w:rsidR="00174827" w:rsidRDefault="005A56B3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– 108 часов (3 недели)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C5DE7" w:rsidRP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2F1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27">
        <w:rPr>
          <w:rFonts w:ascii="Times New Roman" w:hAnsi="Times New Roman" w:cs="Times New Roman"/>
          <w:b/>
          <w:sz w:val="28"/>
          <w:szCs w:val="28"/>
        </w:rPr>
        <w:t>МДК.03.01.</w:t>
      </w:r>
      <w:r w:rsidR="002B53EC" w:rsidRPr="00174827">
        <w:rPr>
          <w:rFonts w:ascii="Times New Roman" w:hAnsi="Times New Roman" w:cs="Times New Roman"/>
          <w:b/>
          <w:sz w:val="28"/>
          <w:szCs w:val="28"/>
        </w:rPr>
        <w:t>Организация деятельности аптеки и её структурных подразделений</w:t>
      </w:r>
      <w:r w:rsidR="002B53EC">
        <w:rPr>
          <w:rFonts w:ascii="Times New Roman" w:hAnsi="Times New Roman" w:cs="Times New Roman"/>
          <w:b/>
          <w:sz w:val="28"/>
          <w:szCs w:val="28"/>
        </w:rPr>
        <w:t>.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</w:t>
      </w:r>
      <w:r w:rsidR="00A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 обучающегося –  492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A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328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C6643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лекции-138часов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C6643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занятия- 90часов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C6643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занятия- 100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164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3EC" w:rsidRPr="00174827" w:rsidRDefault="002B53EC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3EC" w:rsidRPr="00174827" w:rsidSect="002205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94" w:rsidRDefault="001E7094" w:rsidP="00BC784A">
      <w:pPr>
        <w:spacing w:after="0" w:line="240" w:lineRule="auto"/>
      </w:pPr>
      <w:r>
        <w:separator/>
      </w:r>
    </w:p>
  </w:endnote>
  <w:endnote w:type="continuationSeparator" w:id="0">
    <w:p w:rsidR="001E7094" w:rsidRDefault="001E7094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71" w:rsidRDefault="0022059A">
    <w:pPr>
      <w:pStyle w:val="a3"/>
      <w:jc w:val="right"/>
    </w:pPr>
    <w:r>
      <w:fldChar w:fldCharType="begin"/>
    </w:r>
    <w:r w:rsidR="00811371">
      <w:instrText xml:space="preserve"> PAGE </w:instrText>
    </w:r>
    <w:r>
      <w:fldChar w:fldCharType="separate"/>
    </w:r>
    <w:r w:rsidR="00674840">
      <w:rPr>
        <w:noProof/>
      </w:rPr>
      <w:t>1</w:t>
    </w:r>
    <w:r>
      <w:fldChar w:fldCharType="end"/>
    </w:r>
  </w:p>
  <w:p w:rsidR="00811371" w:rsidRDefault="008113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94" w:rsidRDefault="001E7094" w:rsidP="00BC784A">
      <w:pPr>
        <w:spacing w:after="0" w:line="240" w:lineRule="auto"/>
      </w:pPr>
      <w:r>
        <w:separator/>
      </w:r>
    </w:p>
  </w:footnote>
  <w:footnote w:type="continuationSeparator" w:id="0">
    <w:p w:rsidR="001E7094" w:rsidRDefault="001E7094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8"/>
    <w:multiLevelType w:val="multilevel"/>
    <w:tmpl w:val="00000008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A18A7"/>
    <w:multiLevelType w:val="hybridMultilevel"/>
    <w:tmpl w:val="9F82EC78"/>
    <w:lvl w:ilvl="0" w:tplc="45FA15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70683A"/>
    <w:multiLevelType w:val="hybridMultilevel"/>
    <w:tmpl w:val="B80ACA1E"/>
    <w:lvl w:ilvl="0" w:tplc="5C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0C0F5376"/>
    <w:multiLevelType w:val="hybridMultilevel"/>
    <w:tmpl w:val="02082894"/>
    <w:lvl w:ilvl="0" w:tplc="3F58A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3D07"/>
    <w:multiLevelType w:val="hybridMultilevel"/>
    <w:tmpl w:val="D1D2F07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6F45EE"/>
    <w:multiLevelType w:val="hybridMultilevel"/>
    <w:tmpl w:val="EEC2381E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1224E0"/>
    <w:multiLevelType w:val="hybridMultilevel"/>
    <w:tmpl w:val="BA70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7288"/>
    <w:multiLevelType w:val="multilevel"/>
    <w:tmpl w:val="3BA8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7E01647"/>
    <w:multiLevelType w:val="multilevel"/>
    <w:tmpl w:val="A630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3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2934AE"/>
    <w:multiLevelType w:val="multilevel"/>
    <w:tmpl w:val="4FA8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2B13C24"/>
    <w:multiLevelType w:val="hybridMultilevel"/>
    <w:tmpl w:val="CE66BFC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7567D"/>
    <w:multiLevelType w:val="hybridMultilevel"/>
    <w:tmpl w:val="66A43F66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0EB0492"/>
    <w:multiLevelType w:val="hybridMultilevel"/>
    <w:tmpl w:val="20861BD4"/>
    <w:lvl w:ilvl="0" w:tplc="461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9D31DF"/>
    <w:multiLevelType w:val="hybridMultilevel"/>
    <w:tmpl w:val="CC66E04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22B6F"/>
    <w:multiLevelType w:val="multilevel"/>
    <w:tmpl w:val="803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5" w15:restartNumberingAfterBreak="0">
    <w:nsid w:val="747E4E07"/>
    <w:multiLevelType w:val="hybridMultilevel"/>
    <w:tmpl w:val="433CBCB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1E1E5F"/>
    <w:multiLevelType w:val="hybridMultilevel"/>
    <w:tmpl w:val="BEE4DE7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22"/>
  </w:num>
  <w:num w:numId="4">
    <w:abstractNumId w:val="4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6"/>
  </w:num>
  <w:num w:numId="11">
    <w:abstractNumId w:val="23"/>
  </w:num>
  <w:num w:numId="12">
    <w:abstractNumId w:val="27"/>
  </w:num>
  <w:num w:numId="13">
    <w:abstractNumId w:val="17"/>
  </w:num>
  <w:num w:numId="14">
    <w:abstractNumId w:val="33"/>
  </w:num>
  <w:num w:numId="15">
    <w:abstractNumId w:val="6"/>
  </w:num>
  <w:num w:numId="16">
    <w:abstractNumId w:val="34"/>
  </w:num>
  <w:num w:numId="17">
    <w:abstractNumId w:val="20"/>
  </w:num>
  <w:num w:numId="18">
    <w:abstractNumId w:val="3"/>
  </w:num>
  <w:num w:numId="19">
    <w:abstractNumId w:val="21"/>
  </w:num>
  <w:num w:numId="20">
    <w:abstractNumId w:val="37"/>
  </w:num>
  <w:num w:numId="21">
    <w:abstractNumId w:val="35"/>
  </w:num>
  <w:num w:numId="22">
    <w:abstractNumId w:val="8"/>
  </w:num>
  <w:num w:numId="23">
    <w:abstractNumId w:val="1"/>
  </w:num>
  <w:num w:numId="24">
    <w:abstractNumId w:val="2"/>
  </w:num>
  <w:num w:numId="25">
    <w:abstractNumId w:val="5"/>
  </w:num>
  <w:num w:numId="26">
    <w:abstractNumId w:val="15"/>
  </w:num>
  <w:num w:numId="27">
    <w:abstractNumId w:val="32"/>
  </w:num>
  <w:num w:numId="28">
    <w:abstractNumId w:val="10"/>
  </w:num>
  <w:num w:numId="29">
    <w:abstractNumId w:val="13"/>
  </w:num>
  <w:num w:numId="30">
    <w:abstractNumId w:val="14"/>
  </w:num>
  <w:num w:numId="31">
    <w:abstractNumId w:val="16"/>
  </w:num>
  <w:num w:numId="32">
    <w:abstractNumId w:val="9"/>
  </w:num>
  <w:num w:numId="33">
    <w:abstractNumId w:val="25"/>
  </w:num>
  <w:num w:numId="34">
    <w:abstractNumId w:val="31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AFE"/>
    <w:rsid w:val="00070551"/>
    <w:rsid w:val="000B7430"/>
    <w:rsid w:val="000C251B"/>
    <w:rsid w:val="000D43EB"/>
    <w:rsid w:val="000E4082"/>
    <w:rsid w:val="000F1F2E"/>
    <w:rsid w:val="000F677B"/>
    <w:rsid w:val="00141D5B"/>
    <w:rsid w:val="00170746"/>
    <w:rsid w:val="001740BC"/>
    <w:rsid w:val="00174827"/>
    <w:rsid w:val="001922B7"/>
    <w:rsid w:val="00195FE1"/>
    <w:rsid w:val="001D1FB6"/>
    <w:rsid w:val="001E656F"/>
    <w:rsid w:val="001E7094"/>
    <w:rsid w:val="002057BA"/>
    <w:rsid w:val="00211A3A"/>
    <w:rsid w:val="0022059A"/>
    <w:rsid w:val="00287FF1"/>
    <w:rsid w:val="00292A27"/>
    <w:rsid w:val="002B53EC"/>
    <w:rsid w:val="002C6643"/>
    <w:rsid w:val="002D47FC"/>
    <w:rsid w:val="002E152E"/>
    <w:rsid w:val="002F63DC"/>
    <w:rsid w:val="00305C61"/>
    <w:rsid w:val="00306D16"/>
    <w:rsid w:val="0033131C"/>
    <w:rsid w:val="0036662E"/>
    <w:rsid w:val="003F1E1D"/>
    <w:rsid w:val="00412D5B"/>
    <w:rsid w:val="00420271"/>
    <w:rsid w:val="00421900"/>
    <w:rsid w:val="004541D6"/>
    <w:rsid w:val="00461EF4"/>
    <w:rsid w:val="004657D5"/>
    <w:rsid w:val="00474355"/>
    <w:rsid w:val="00481F17"/>
    <w:rsid w:val="00484C61"/>
    <w:rsid w:val="00487D26"/>
    <w:rsid w:val="004B6AA7"/>
    <w:rsid w:val="004B7E5B"/>
    <w:rsid w:val="004D1AD7"/>
    <w:rsid w:val="005240D7"/>
    <w:rsid w:val="00531ED5"/>
    <w:rsid w:val="005A56B3"/>
    <w:rsid w:val="005D3642"/>
    <w:rsid w:val="005D6663"/>
    <w:rsid w:val="00635D3F"/>
    <w:rsid w:val="00635F9A"/>
    <w:rsid w:val="00674840"/>
    <w:rsid w:val="006B03B5"/>
    <w:rsid w:val="006D6FBB"/>
    <w:rsid w:val="007035FD"/>
    <w:rsid w:val="00715838"/>
    <w:rsid w:val="00722F17"/>
    <w:rsid w:val="00761971"/>
    <w:rsid w:val="0076206E"/>
    <w:rsid w:val="00764430"/>
    <w:rsid w:val="0077592C"/>
    <w:rsid w:val="007A173A"/>
    <w:rsid w:val="007D6D2F"/>
    <w:rsid w:val="00811371"/>
    <w:rsid w:val="008226C5"/>
    <w:rsid w:val="00837DDB"/>
    <w:rsid w:val="008600B2"/>
    <w:rsid w:val="00860581"/>
    <w:rsid w:val="00860AEC"/>
    <w:rsid w:val="008B13E5"/>
    <w:rsid w:val="008C34E8"/>
    <w:rsid w:val="008F4D62"/>
    <w:rsid w:val="009520C9"/>
    <w:rsid w:val="00964C72"/>
    <w:rsid w:val="009D16E5"/>
    <w:rsid w:val="00A021C6"/>
    <w:rsid w:val="00A40790"/>
    <w:rsid w:val="00A4459C"/>
    <w:rsid w:val="00A6695B"/>
    <w:rsid w:val="00A75BCA"/>
    <w:rsid w:val="00AA2A5D"/>
    <w:rsid w:val="00AA7625"/>
    <w:rsid w:val="00AC2B36"/>
    <w:rsid w:val="00AC5DE7"/>
    <w:rsid w:val="00AD0715"/>
    <w:rsid w:val="00AD6133"/>
    <w:rsid w:val="00AF7DFE"/>
    <w:rsid w:val="00B04011"/>
    <w:rsid w:val="00B53DD3"/>
    <w:rsid w:val="00B9330A"/>
    <w:rsid w:val="00BC784A"/>
    <w:rsid w:val="00BE2561"/>
    <w:rsid w:val="00BE3EE1"/>
    <w:rsid w:val="00C00C79"/>
    <w:rsid w:val="00C02A0C"/>
    <w:rsid w:val="00C21117"/>
    <w:rsid w:val="00C4395B"/>
    <w:rsid w:val="00C67374"/>
    <w:rsid w:val="00C85AA4"/>
    <w:rsid w:val="00C9716F"/>
    <w:rsid w:val="00CF46A0"/>
    <w:rsid w:val="00D06A4C"/>
    <w:rsid w:val="00D30A2D"/>
    <w:rsid w:val="00D31603"/>
    <w:rsid w:val="00D3371C"/>
    <w:rsid w:val="00DC12AC"/>
    <w:rsid w:val="00DE6CB0"/>
    <w:rsid w:val="00DE7A81"/>
    <w:rsid w:val="00E15E9F"/>
    <w:rsid w:val="00EB01B2"/>
    <w:rsid w:val="00ED594A"/>
    <w:rsid w:val="00F33AFE"/>
    <w:rsid w:val="00F61DD0"/>
    <w:rsid w:val="00F64F2E"/>
    <w:rsid w:val="00FC033E"/>
    <w:rsid w:val="00FE771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A015"/>
  <w15:docId w15:val="{587F94D2-A2FB-4334-97E9-B27CB83C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A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link w:val="a3"/>
    <w:rsid w:val="00D30A2D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81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4A"/>
  </w:style>
  <w:style w:type="character" w:styleId="a8">
    <w:name w:val="page number"/>
    <w:basedOn w:val="a0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11560</Words>
  <Characters>65897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2020-05-19T23:37:00Z</dcterms:created>
  <dcterms:modified xsi:type="dcterms:W3CDTF">2022-06-07T06:52:00Z</dcterms:modified>
</cp:coreProperties>
</file>